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ins w:id="0" w:author="高高" w:date="2023-05-30T03:59:04Z"/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ins w:id="1" w:author="高高" w:date="2023-05-30T03:59:06Z"/>
          <w:rFonts w:hint="eastAsia"/>
          <w:b/>
          <w:bCs/>
          <w:color w:val="auto"/>
          <w:sz w:val="28"/>
          <w:szCs w:val="32"/>
        </w:rPr>
      </w:pPr>
      <w:r>
        <w:rPr>
          <w:rFonts w:hint="eastAsia"/>
          <w:b/>
          <w:bCs/>
          <w:color w:val="auto"/>
          <w:sz w:val="28"/>
          <w:szCs w:val="32"/>
        </w:rPr>
        <w:t>任务三 掌握婴幼儿常见非传染性疾病的预防与护理措施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教学设计方案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8"/>
              </w:rPr>
              <w:t>婴幼儿常见非传染性疾病的预防与护理措施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1.了解婴幼儿常见非传染性疾病的预防与护理措施；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婴幼儿常见非传染性疾病的预防与护理措施的正确方法。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1.能够熟悉婴幼儿常见非传染性疾病的预防；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2.能够掌握0～1岁、1～2岁、2～3岁的婴幼儿常见非传染性疾病的预防与护理措施。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1.了解婴幼儿常见非传染性疾病的预防与护理措施；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婴幼儿常见非传染性疾病的预防与护理措施的正确方法。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1.能够熟悉婴幼儿常见非传染性疾病的预防；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2.能够掌握0～1岁、1～2岁、2～3岁的婴幼儿常见非传染性疾病的预防与护理措施。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了解婴幼儿常见非传染性疾病的预防与护理措施的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操作要点。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婴幼儿常见非传染性疾病的护理措施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ins w:id="2" w:author="高高" w:date="2023-05-30T03:58:24Z">
              <w:r>
                <w:rPr>
                  <w:rFonts w:hint="eastAsia" w:ascii="宋体" w:hAnsi="宋体" w:eastAsia="宋体"/>
                  <w:sz w:val="24"/>
                  <w:szCs w:val="24"/>
                  <w:lang w:val="en-US" w:eastAsia="zh-CN"/>
                </w:rPr>
                <w:t>2</w:t>
              </w:r>
            </w:ins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ins w:id="3" w:author="高高" w:date="2023-05-30T03:58:38Z">
              <w:r>
                <w:rPr>
                  <w:rFonts w:hint="eastAsia" w:ascii="宋体" w:hAnsi="宋体" w:eastAsia="宋体"/>
                  <w:sz w:val="24"/>
                  <w:szCs w:val="24"/>
                  <w:lang w:eastAsia="zh-CN"/>
                </w:rPr>
                <w:t>、</w:t>
              </w:r>
            </w:ins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根据资源包、网络平台，自主对婴幼儿常见非传染性疾病进行初步探索。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婴幼儿常见非传染性疾病的预防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，掌握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护理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的正确方法。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教师讲解婴幼儿常见非传染性疾病的特点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常见非传染性疾病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Autospacing="0"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小组讨论：婴幼儿常见非传染性疾病有哪些？描述其临床特点是什么？如何进行护理？保育人员在照护婴幼儿的过程中要注意哪些问题？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分享给0～1岁、1～2岁、2～3岁的宝宝进行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常见非传染性疾病的预防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及护理的操作要点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分析不同月龄婴幼儿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常见非传染性疾病的预防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及护理的方法；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4.教师示范，并根据学生实操情况进行点评，总结不同月龄婴幼儿穿脱衣裤的操作要点。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1.学生根据工作单的完成情况分享给0～1岁、1～2岁、2～3岁的宝宝进行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常见非传染性疾病的预防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及护理的操作要点，分析不同月龄婴幼儿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常见非传染性疾病的预防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及护理的方法；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4.通过理论总结，实操练习，掌握给0～1岁、1～2岁、2～3岁的宝宝进行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常见非传染性疾病的预防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及护理的方法。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Autospacing="0" w:line="44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情景练习1：2岁多的兰兰前些天感冒，后来流了很长时间的鼻涕，现在总算好了，可是常常指着耳朵闹不舒服。初步判断为中耳炎。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Autospacing="0" w:line="44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问题：你觉得怎么会患中耳炎呢？为什么？应怎么护理及预防？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Autospacing="0" w:line="44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 xml:space="preserve">情景练习2：前几天，4岁的明明“感冒”了，现在虽然好了却总是表现得懒懒的，而且发现他的双眼的上眼皮也肿肿的，还不时感到头痛、恶心。今天，突然发现小家伙的尿就像茶水的颜色一样，于是家长赶紧急忙带去医院化验。结果医生说明明的肾脏出了毛病！初步诊断为急性肾小球肾炎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Autospacing="0" w:line="44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问题：你觉得感冒后该如何预防和护理，防止发生急性肾炎？为什么？此外感冒还会引发其他疾病吗？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7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SP大作战：A组的同学为SP，B组的同学依据SP所演示的幼儿常见非传染性疾病特征和症状，说出婴幼儿可能出现的问题，并设计出护理方案。然后交换角色进行。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幼儿常见非传染性疾病特征和症状的情景，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幼儿常见非传染性疾病特征和症状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BA23E0-08D1-4880-9319-1FDD719C58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2EE5AAF-B761-4B1E-8935-FB01C5E1732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73F32254-3C9C-4E91-B27B-560DE95EAEC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47E3A57-9C74-4FD6-985A-4E8069382A9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2DD977F-D870-47A8-86A4-4FF8D4E761E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高">
    <w15:presenceInfo w15:providerId="WPS Office" w15:userId="4164235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72B0B5F"/>
    <w:rsid w:val="1C657163"/>
    <w:rsid w:val="240B16D1"/>
    <w:rsid w:val="3C885F88"/>
    <w:rsid w:val="4335673E"/>
    <w:rsid w:val="550146D2"/>
    <w:rsid w:val="58231783"/>
    <w:rsid w:val="5B703D8F"/>
    <w:rsid w:val="5F4108EA"/>
    <w:rsid w:val="668255B1"/>
    <w:rsid w:val="6A5E61C0"/>
    <w:rsid w:val="6B355E89"/>
    <w:rsid w:val="76B75ADC"/>
    <w:rsid w:val="77CE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1940</Words>
  <Characters>1983</Characters>
  <Lines>0</Lines>
  <Paragraphs>0</Paragraphs>
  <TotalTime>3</TotalTime>
  <ScaleCrop>false</ScaleCrop>
  <LinksUpToDate>false</LinksUpToDate>
  <CharactersWithSpaces>2009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2023-05-29T20:11:37Z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